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65" w:rsidRPr="009A70F6" w:rsidRDefault="00632D15">
      <w:pPr>
        <w:rPr>
          <w:sz w:val="44"/>
          <w:szCs w:val="44"/>
        </w:rPr>
      </w:pPr>
      <w:r w:rsidRPr="009A70F6">
        <w:rPr>
          <w:sz w:val="44"/>
          <w:szCs w:val="44"/>
        </w:rPr>
        <w:t>Competitive Websites</w:t>
      </w:r>
    </w:p>
    <w:p w:rsidR="00632D15" w:rsidRPr="009A70F6" w:rsidRDefault="00632D15">
      <w:pPr>
        <w:rPr>
          <w:b/>
        </w:rPr>
      </w:pPr>
      <w:bookmarkStart w:id="0" w:name="_GoBack"/>
      <w:bookmarkEnd w:id="0"/>
      <w:r w:rsidRPr="009A70F6">
        <w:rPr>
          <w:b/>
        </w:rPr>
        <w:t>Second Passports / Economic Citizenship</w:t>
      </w:r>
    </w:p>
    <w:p w:rsidR="00632D15" w:rsidRPr="009A70F6" w:rsidRDefault="002D2B53">
      <w:hyperlink r:id="rId5" w:history="1">
        <w:r w:rsidR="00632D15" w:rsidRPr="009A70F6">
          <w:rPr>
            <w:rStyle w:val="Hyperlink"/>
          </w:rPr>
          <w:t>http://internationalliving.com/2010/06/the-best-second-passports-in-the-world/</w:t>
        </w:r>
      </w:hyperlink>
      <w:r w:rsidR="00B5264F" w:rsidRPr="009A70F6">
        <w:t xml:space="preserve"> - this website is very large, so only this page. About 500,000 total unique views in total</w:t>
      </w:r>
    </w:p>
    <w:p w:rsidR="00B5264F" w:rsidRPr="009A70F6" w:rsidRDefault="002D2B53">
      <w:hyperlink r:id="rId6" w:history="1">
        <w:r w:rsidR="00B5264F" w:rsidRPr="009A70F6">
          <w:rPr>
            <w:rStyle w:val="Hyperlink"/>
          </w:rPr>
          <w:t>http://www.nestmann.com/</w:t>
        </w:r>
      </w:hyperlink>
    </w:p>
    <w:p w:rsidR="00632D15" w:rsidRPr="009A70F6" w:rsidRDefault="002D2B53">
      <w:hyperlink r:id="rId7" w:history="1">
        <w:r w:rsidR="00632D15" w:rsidRPr="009A70F6">
          <w:rPr>
            <w:rStyle w:val="Hyperlink"/>
          </w:rPr>
          <w:t>http://www.escapeartist.com/Offshore/Passports/</w:t>
        </w:r>
      </w:hyperlink>
      <w:r w:rsidR="00B5264F" w:rsidRPr="009A70F6">
        <w:t xml:space="preserve"> - this website is very large, so only this page. </w:t>
      </w:r>
    </w:p>
    <w:p w:rsidR="00632D15" w:rsidRPr="009A70F6" w:rsidRDefault="002D2B53">
      <w:hyperlink r:id="rId8" w:history="1">
        <w:r w:rsidR="00632D15" w:rsidRPr="009A70F6">
          <w:rPr>
            <w:rStyle w:val="Hyperlink"/>
          </w:rPr>
          <w:t>http://www.panamalaw.org/second_passports.html</w:t>
        </w:r>
      </w:hyperlink>
      <w:r w:rsidR="00B5264F" w:rsidRPr="009A70F6">
        <w:t>- this website is very large, so only this page.</w:t>
      </w:r>
    </w:p>
    <w:p w:rsidR="00632D15" w:rsidRPr="009A70F6" w:rsidRDefault="002D2B53">
      <w:hyperlink r:id="rId9" w:history="1">
        <w:r w:rsidR="00632D15" w:rsidRPr="009A70F6">
          <w:rPr>
            <w:rStyle w:val="Hyperlink"/>
          </w:rPr>
          <w:t>http://www.goccp.com/eng/secondcitizen.htm</w:t>
        </w:r>
      </w:hyperlink>
    </w:p>
    <w:p w:rsidR="00632D15" w:rsidRPr="009A70F6" w:rsidRDefault="002D2B53">
      <w:hyperlink r:id="rId10" w:history="1">
        <w:r w:rsidR="00632D15" w:rsidRPr="009A70F6">
          <w:rPr>
            <w:rStyle w:val="Hyperlink"/>
          </w:rPr>
          <w:t>http://www.qwealthreport.com/second_passports.php</w:t>
        </w:r>
      </w:hyperlink>
    </w:p>
    <w:p w:rsidR="00632D15" w:rsidRPr="009A70F6" w:rsidRDefault="00632D15">
      <w:pPr>
        <w:rPr>
          <w:b/>
        </w:rPr>
      </w:pPr>
      <w:r w:rsidRPr="009A70F6">
        <w:rPr>
          <w:b/>
        </w:rPr>
        <w:t>Offshore Corporations</w:t>
      </w:r>
    </w:p>
    <w:p w:rsidR="005562E8" w:rsidRPr="009A70F6" w:rsidRDefault="002D2B53">
      <w:hyperlink r:id="rId11" w:history="1">
        <w:r w:rsidR="005562E8" w:rsidRPr="009A70F6">
          <w:rPr>
            <w:rStyle w:val="Hyperlink"/>
          </w:rPr>
          <w:t>http://www.offshorecorporation.com/</w:t>
        </w:r>
      </w:hyperlink>
    </w:p>
    <w:p w:rsidR="00863ED4" w:rsidRPr="009A70F6" w:rsidRDefault="002D2B53" w:rsidP="00863ED4">
      <w:hyperlink r:id="rId12" w:history="1">
        <w:r w:rsidR="00863ED4" w:rsidRPr="009A70F6">
          <w:rPr>
            <w:rStyle w:val="Hyperlink"/>
          </w:rPr>
          <w:t>www.offshorecompany.com</w:t>
        </w:r>
      </w:hyperlink>
    </w:p>
    <w:p w:rsidR="005562E8" w:rsidRPr="009A70F6" w:rsidRDefault="002D2B53">
      <w:hyperlink r:id="rId13" w:history="1">
        <w:r w:rsidR="005562E8" w:rsidRPr="009A70F6">
          <w:rPr>
            <w:rStyle w:val="Hyperlink"/>
          </w:rPr>
          <w:t>http://www.goccp.com/eng/offbusiness.htm</w:t>
        </w:r>
      </w:hyperlink>
    </w:p>
    <w:p w:rsidR="009A70F6" w:rsidRDefault="002D2B53" w:rsidP="009A70F6">
      <w:hyperlink r:id="rId14" w:history="1">
        <w:r w:rsidR="005562E8" w:rsidRPr="009A70F6">
          <w:rPr>
            <w:rStyle w:val="Hyperlink"/>
          </w:rPr>
          <w:t>http://www.panamalaw.org/offshore_company.html</w:t>
        </w:r>
      </w:hyperlink>
      <w:r w:rsidR="009A70F6">
        <w:rPr>
          <w:rStyle w:val="Hyperlink"/>
          <w:u w:val="none"/>
        </w:rPr>
        <w:t xml:space="preserve"> </w:t>
      </w:r>
      <w:proofErr w:type="gramStart"/>
      <w:r w:rsidR="009A70F6" w:rsidRPr="009A70F6">
        <w:t>Most</w:t>
      </w:r>
      <w:proofErr w:type="gramEnd"/>
      <w:r w:rsidR="009A70F6" w:rsidRPr="009A70F6">
        <w:t xml:space="preserve"> traffic</w:t>
      </w:r>
    </w:p>
    <w:p w:rsidR="00D139E8" w:rsidRPr="009A70F6" w:rsidRDefault="002D2B53" w:rsidP="009A70F6">
      <w:pPr>
        <w:rPr>
          <w:color w:val="0000FF" w:themeColor="hyperlink"/>
        </w:rPr>
      </w:pPr>
      <w:hyperlink r:id="rId15" w:history="1">
        <w:r w:rsidR="00D139E8" w:rsidRPr="004841A9">
          <w:rPr>
            <w:rStyle w:val="Hyperlink"/>
          </w:rPr>
          <w:t>http://www.offshoreformations247.com</w:t>
        </w:r>
      </w:hyperlink>
      <w:r w:rsidR="00D139E8">
        <w:rPr>
          <w:color w:val="0000FF" w:themeColor="hyperlink"/>
        </w:rPr>
        <w:t xml:space="preserve"> </w:t>
      </w:r>
    </w:p>
    <w:p w:rsidR="005562E8" w:rsidRPr="009A70F6" w:rsidRDefault="002D2B53">
      <w:hyperlink r:id="rId16" w:history="1">
        <w:r w:rsidR="00863ED4" w:rsidRPr="009A70F6">
          <w:rPr>
            <w:rStyle w:val="Hyperlink"/>
          </w:rPr>
          <w:t>https://www.delvallepanama.com/resource_guide/offshore_corporations.html</w:t>
        </w:r>
      </w:hyperlink>
    </w:p>
    <w:p w:rsidR="00863ED4" w:rsidRPr="009A70F6" w:rsidRDefault="002D2B53">
      <w:hyperlink r:id="rId17" w:history="1">
        <w:r w:rsidR="00863ED4" w:rsidRPr="009A70F6">
          <w:rPr>
            <w:rStyle w:val="Hyperlink"/>
          </w:rPr>
          <w:t>http://www.ocra.com/</w:t>
        </w:r>
      </w:hyperlink>
      <w:r w:rsidR="00863ED4" w:rsidRPr="009A70F6">
        <w:t xml:space="preserve"> </w:t>
      </w:r>
    </w:p>
    <w:p w:rsidR="00632D15" w:rsidRPr="009A70F6" w:rsidRDefault="00632D15">
      <w:pPr>
        <w:rPr>
          <w:b/>
        </w:rPr>
      </w:pPr>
      <w:r w:rsidRPr="009A70F6">
        <w:rPr>
          <w:b/>
        </w:rPr>
        <w:t>International Trust</w:t>
      </w:r>
      <w:r w:rsidR="00863ED4" w:rsidRPr="009A70F6">
        <w:rPr>
          <w:b/>
        </w:rPr>
        <w:t xml:space="preserve"> &amp; Asset Protection</w:t>
      </w:r>
    </w:p>
    <w:p w:rsidR="00632D15" w:rsidRPr="009A70F6" w:rsidRDefault="002D2B53">
      <w:hyperlink r:id="rId18" w:history="1">
        <w:r w:rsidR="00863ED4" w:rsidRPr="009A70F6">
          <w:rPr>
            <w:rStyle w:val="Hyperlink"/>
          </w:rPr>
          <w:t>http://www.assetprotectioncorp.com/</w:t>
        </w:r>
      </w:hyperlink>
    </w:p>
    <w:p w:rsidR="00863ED4" w:rsidRPr="009A70F6" w:rsidRDefault="002D2B53">
      <w:hyperlink r:id="rId19" w:history="1">
        <w:r w:rsidR="00863ED4" w:rsidRPr="009A70F6">
          <w:rPr>
            <w:rStyle w:val="Hyperlink"/>
          </w:rPr>
          <w:t>http://www.assetprotectionplanners.com/articles/offshore-asset-protection</w:t>
        </w:r>
      </w:hyperlink>
    </w:p>
    <w:p w:rsidR="00863ED4" w:rsidRPr="009A70F6" w:rsidRDefault="002D2B53">
      <w:hyperlink r:id="rId20" w:history="1">
        <w:r w:rsidR="00863ED4" w:rsidRPr="009A70F6">
          <w:rPr>
            <w:rStyle w:val="Hyperlink"/>
          </w:rPr>
          <w:t>http://www.panamalaw.org/asset_protection.html</w:t>
        </w:r>
      </w:hyperlink>
      <w:r w:rsidR="009A70F6">
        <w:t xml:space="preserve"> - most traffic</w:t>
      </w:r>
    </w:p>
    <w:p w:rsidR="009A70F6" w:rsidRDefault="002D2B53">
      <w:pPr>
        <w:rPr>
          <w:rFonts w:cs="Arial"/>
          <w:color w:val="009933"/>
          <w:shd w:val="clear" w:color="auto" w:fill="FFFFFF"/>
        </w:rPr>
      </w:pPr>
      <w:hyperlink r:id="rId21" w:history="1">
        <w:r w:rsidR="009A70F6" w:rsidRPr="00EB6785">
          <w:rPr>
            <w:rStyle w:val="Hyperlink"/>
            <w:rFonts w:cs="Arial"/>
            <w:shd w:val="clear" w:color="auto" w:fill="FFFFFF"/>
          </w:rPr>
          <w:t>http://www.ocra.com/services/offshore_trusts01.asp</w:t>
        </w:r>
      </w:hyperlink>
    </w:p>
    <w:p w:rsidR="00863ED4" w:rsidRPr="009A70F6" w:rsidRDefault="002D2B53">
      <w:hyperlink r:id="rId22" w:history="1">
        <w:r w:rsidR="009A70F6" w:rsidRPr="009A70F6">
          <w:rPr>
            <w:rStyle w:val="Hyperlink"/>
            <w:rFonts w:cs="Arial"/>
            <w:shd w:val="clear" w:color="auto" w:fill="FFFFFF"/>
          </w:rPr>
          <w:t>www.</w:t>
        </w:r>
        <w:r w:rsidR="009A70F6" w:rsidRPr="009A70F6">
          <w:rPr>
            <w:rStyle w:val="Hyperlink"/>
            <w:rFonts w:cs="Arial"/>
            <w:b/>
            <w:bCs/>
            <w:shd w:val="clear" w:color="auto" w:fill="FFFFFF"/>
          </w:rPr>
          <w:t>offshore</w:t>
        </w:r>
        <w:r w:rsidR="009A70F6" w:rsidRPr="009A70F6">
          <w:rPr>
            <w:rStyle w:val="Hyperlink"/>
            <w:rFonts w:cs="Arial"/>
            <w:shd w:val="clear" w:color="auto" w:fill="FFFFFF"/>
          </w:rPr>
          <w:t>legal.org/bullet-proof-</w:t>
        </w:r>
        <w:r w:rsidR="009A70F6" w:rsidRPr="009A70F6">
          <w:rPr>
            <w:rStyle w:val="Hyperlink"/>
            <w:rFonts w:cs="Arial"/>
            <w:b/>
            <w:bCs/>
            <w:shd w:val="clear" w:color="auto" w:fill="FFFFFF"/>
          </w:rPr>
          <w:t>asset</w:t>
        </w:r>
        <w:r w:rsidR="009A70F6" w:rsidRPr="009A70F6">
          <w:rPr>
            <w:rStyle w:val="Hyperlink"/>
            <w:rFonts w:cs="Arial"/>
            <w:shd w:val="clear" w:color="auto" w:fill="FFFFFF"/>
          </w:rPr>
          <w:t>-</w:t>
        </w:r>
        <w:r w:rsidR="009A70F6" w:rsidRPr="009A70F6">
          <w:rPr>
            <w:rStyle w:val="Hyperlink"/>
            <w:rFonts w:cs="Arial"/>
            <w:b/>
            <w:bCs/>
            <w:shd w:val="clear" w:color="auto" w:fill="FFFFFF"/>
          </w:rPr>
          <w:t>protection</w:t>
        </w:r>
        <w:r w:rsidR="009A70F6" w:rsidRPr="009A70F6">
          <w:rPr>
            <w:rStyle w:val="Hyperlink"/>
            <w:rFonts w:cs="Arial"/>
            <w:shd w:val="clear" w:color="auto" w:fill="FFFFFF"/>
          </w:rPr>
          <w:t>.html</w:t>
        </w:r>
      </w:hyperlink>
      <w:r w:rsidR="009A70F6" w:rsidRPr="009A70F6">
        <w:rPr>
          <w:rFonts w:cs="Arial"/>
          <w:color w:val="009933"/>
          <w:shd w:val="clear" w:color="auto" w:fill="FFFFFF"/>
        </w:rPr>
        <w:t xml:space="preserve"> </w:t>
      </w:r>
    </w:p>
    <w:p w:rsidR="00632D15" w:rsidRDefault="002D2B53">
      <w:hyperlink r:id="rId23" w:history="1">
        <w:r w:rsidR="009A70F6" w:rsidRPr="00EB6785">
          <w:rPr>
            <w:rStyle w:val="Hyperlink"/>
          </w:rPr>
          <w:t>http://www.sovereignman.com/foreign-trust/</w:t>
        </w:r>
      </w:hyperlink>
    </w:p>
    <w:p w:rsidR="009A70F6" w:rsidRPr="00FB75B0" w:rsidRDefault="00FB75B0">
      <w:pPr>
        <w:rPr>
          <w:b/>
        </w:rPr>
      </w:pPr>
      <w:r w:rsidRPr="00FB75B0">
        <w:rPr>
          <w:b/>
        </w:rPr>
        <w:t>Offshore Banking</w:t>
      </w:r>
    </w:p>
    <w:p w:rsidR="00FB75B0" w:rsidRDefault="002D2B53">
      <w:hyperlink r:id="rId24" w:history="1">
        <w:r w:rsidR="00FB75B0" w:rsidRPr="00EB6785">
          <w:rPr>
            <w:rStyle w:val="Hyperlink"/>
          </w:rPr>
          <w:t>http://www.sovereignman.com/offshore-bank-account/</w:t>
        </w:r>
      </w:hyperlink>
      <w:r w:rsidR="00FB75B0">
        <w:t xml:space="preserve"> </w:t>
      </w:r>
    </w:p>
    <w:p w:rsidR="00FB75B0" w:rsidRDefault="002D2B53">
      <w:hyperlink r:id="rId25" w:history="1">
        <w:r w:rsidR="00FB75B0" w:rsidRPr="00EB6785">
          <w:rPr>
            <w:rStyle w:val="Hyperlink"/>
          </w:rPr>
          <w:t>http://www.capitalconservator.com/offshore-bank/</w:t>
        </w:r>
      </w:hyperlink>
    </w:p>
    <w:p w:rsidR="000A5523" w:rsidRPr="00B3770A" w:rsidRDefault="002D2B53">
      <w:hyperlink r:id="rId26" w:history="1">
        <w:r w:rsidR="00B3770A" w:rsidRPr="00B3770A">
          <w:rPr>
            <w:rStyle w:val="Hyperlink"/>
          </w:rPr>
          <w:t>http://www.panamalaw.org/offshore_bank_account.html</w:t>
        </w:r>
      </w:hyperlink>
    </w:p>
    <w:p w:rsidR="00B3770A" w:rsidRPr="00B3770A" w:rsidRDefault="002D2B53">
      <w:hyperlink r:id="rId27" w:history="1">
        <w:r w:rsidR="00AB65CA" w:rsidRPr="00EB6785">
          <w:rPr>
            <w:rStyle w:val="Hyperlink"/>
          </w:rPr>
          <w:t>http://www.turtletrader.com/oig.html</w:t>
        </w:r>
      </w:hyperlink>
      <w:r w:rsidR="00AB65CA">
        <w:t xml:space="preserve"> </w:t>
      </w:r>
    </w:p>
    <w:p w:rsidR="00632D15" w:rsidRDefault="00632D15">
      <w:r w:rsidRPr="00632D15">
        <w:rPr>
          <w:b/>
        </w:rPr>
        <w:t>Offshore IRA</w:t>
      </w:r>
    </w:p>
    <w:p w:rsidR="009A70F6" w:rsidRDefault="002D2B53">
      <w:pPr>
        <w:rPr>
          <w:rStyle w:val="Hyperlink"/>
        </w:rPr>
      </w:pPr>
      <w:hyperlink r:id="rId28" w:history="1">
        <w:r w:rsidR="000A5523" w:rsidRPr="00EB6785">
          <w:rPr>
            <w:rStyle w:val="Hyperlink"/>
          </w:rPr>
          <w:t>http://www.offshoreira.com</w:t>
        </w:r>
      </w:hyperlink>
    </w:p>
    <w:p w:rsidR="00561E86" w:rsidRDefault="002D2B53">
      <w:hyperlink r:id="rId29" w:history="1">
        <w:r w:rsidR="00561E86" w:rsidRPr="004841A9">
          <w:rPr>
            <w:rStyle w:val="Hyperlink"/>
          </w:rPr>
          <w:t>http://www.irafinancialgroup.com/using-a-self-directed-ira-llc-what-type-of-transactions-may-trigger-the-ubti-tax.php</w:t>
        </w:r>
      </w:hyperlink>
      <w:r w:rsidR="00561E86">
        <w:t xml:space="preserve"> </w:t>
      </w:r>
    </w:p>
    <w:p w:rsidR="000A5523" w:rsidRDefault="002D2B53">
      <w:hyperlink r:id="rId30" w:history="1">
        <w:r w:rsidR="000A5523" w:rsidRPr="00EB6785">
          <w:rPr>
            <w:rStyle w:val="Hyperlink"/>
          </w:rPr>
          <w:t>http://www.passportira.com/offshore-iras-heres-the-real-scoop/</w:t>
        </w:r>
      </w:hyperlink>
    </w:p>
    <w:p w:rsidR="000A5523" w:rsidRDefault="002D2B53">
      <w:hyperlink r:id="rId31" w:history="1">
        <w:r w:rsidR="000A5523" w:rsidRPr="00EB6785">
          <w:rPr>
            <w:rStyle w:val="Hyperlink"/>
          </w:rPr>
          <w:t>http://www.sovereignman.com/expat/how-the-us-government-will-seize-your-retirement-account-4311/</w:t>
        </w:r>
      </w:hyperlink>
    </w:p>
    <w:p w:rsidR="000A5523" w:rsidRDefault="002D2B53">
      <w:hyperlink r:id="rId32" w:history="1">
        <w:r w:rsidR="000A5523" w:rsidRPr="00EB6785">
          <w:rPr>
            <w:rStyle w:val="Hyperlink"/>
          </w:rPr>
          <w:t>http://www.liveandinvestoverseas.com/read-2011-articles/moving-your-ira-funds-offshore-june-20-2011.html</w:t>
        </w:r>
      </w:hyperlink>
    </w:p>
    <w:p w:rsidR="000A5523" w:rsidRDefault="002D2B53">
      <w:pPr>
        <w:rPr>
          <w:rStyle w:val="Hyperlink"/>
        </w:rPr>
      </w:pPr>
      <w:hyperlink r:id="rId33" w:history="1">
        <w:r w:rsidR="000A5523" w:rsidRPr="00EB6785">
          <w:rPr>
            <w:rStyle w:val="Hyperlink"/>
          </w:rPr>
          <w:t>http://www.checkbookira.com/checkbook-ira-llc.html</w:t>
        </w:r>
      </w:hyperlink>
    </w:p>
    <w:p w:rsidR="00561E86" w:rsidRDefault="002D2B53">
      <w:hyperlink r:id="rId34" w:history="1">
        <w:r w:rsidR="00561E86" w:rsidRPr="004841A9">
          <w:rPr>
            <w:rStyle w:val="Hyperlink"/>
          </w:rPr>
          <w:t>http://www.nuwireinvestor.com/articles/ubit---iras-can-owe-tax-58277.aspx</w:t>
        </w:r>
      </w:hyperlink>
    </w:p>
    <w:p w:rsidR="000A5523" w:rsidRDefault="00B3770A">
      <w:pPr>
        <w:rPr>
          <w:b/>
        </w:rPr>
      </w:pPr>
      <w:r w:rsidRPr="00B3770A">
        <w:rPr>
          <w:b/>
        </w:rPr>
        <w:t>Taxes</w:t>
      </w:r>
    </w:p>
    <w:p w:rsidR="00D139E8" w:rsidRDefault="002D2B53">
      <w:hyperlink r:id="rId35" w:history="1">
        <w:r w:rsidR="00D139E8" w:rsidRPr="004841A9">
          <w:rPr>
            <w:rStyle w:val="Hyperlink"/>
          </w:rPr>
          <w:t>http://www.lowtax.net</w:t>
        </w:r>
      </w:hyperlink>
    </w:p>
    <w:p w:rsidR="00B3770A" w:rsidRDefault="002D2B53">
      <w:hyperlink r:id="rId36" w:history="1">
        <w:r w:rsidR="00AB65CA" w:rsidRPr="00EB6785">
          <w:rPr>
            <w:rStyle w:val="Hyperlink"/>
          </w:rPr>
          <w:t>http://www.ruschlaw.com/Offshore.htm</w:t>
        </w:r>
      </w:hyperlink>
    </w:p>
    <w:p w:rsidR="00AB65CA" w:rsidRDefault="002D2B53">
      <w:hyperlink r:id="rId37" w:history="1">
        <w:r w:rsidR="00AB65CA" w:rsidRPr="00EB6785">
          <w:rPr>
            <w:rStyle w:val="Hyperlink"/>
          </w:rPr>
          <w:t>http://www.fedortax.com/Practice-Area-Overview/Offshore-Tax-Issues.shtml</w:t>
        </w:r>
      </w:hyperlink>
      <w:r w:rsidR="00AB65CA">
        <w:t xml:space="preserve"> </w:t>
      </w:r>
    </w:p>
    <w:p w:rsidR="00AB65CA" w:rsidRDefault="002D2B53">
      <w:hyperlink r:id="rId38" w:history="1">
        <w:r w:rsidR="00AB65CA" w:rsidRPr="00EB6785">
          <w:rPr>
            <w:rStyle w:val="Hyperlink"/>
          </w:rPr>
          <w:t>http://www.netatty.com/articles/tax.html</w:t>
        </w:r>
      </w:hyperlink>
    </w:p>
    <w:p w:rsidR="00AB65CA" w:rsidRDefault="002D2B53">
      <w:hyperlink r:id="rId39" w:history="1">
        <w:r w:rsidR="00AB65CA" w:rsidRPr="00EB6785">
          <w:rPr>
            <w:rStyle w:val="Hyperlink"/>
          </w:rPr>
          <w:t>http://www.greenbacktaxservices.com/expat-taxes-explained/</w:t>
        </w:r>
      </w:hyperlink>
    </w:p>
    <w:p w:rsidR="00AB65CA" w:rsidRPr="00B3770A" w:rsidRDefault="002D2B53">
      <w:hyperlink r:id="rId40" w:history="1">
        <w:r w:rsidR="00AB65CA" w:rsidRPr="00EB6785">
          <w:rPr>
            <w:rStyle w:val="Hyperlink"/>
          </w:rPr>
          <w:t>http://www.expatinfodesk.com/expat-guide/nationality-specific-information/americans/us-tax-liability/</w:t>
        </w:r>
      </w:hyperlink>
      <w:r w:rsidR="00AB65CA">
        <w:t xml:space="preserve"> </w:t>
      </w:r>
    </w:p>
    <w:sectPr w:rsidR="00AB65CA" w:rsidRPr="00B37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22D3F"/>
    <w:multiLevelType w:val="hybridMultilevel"/>
    <w:tmpl w:val="0EC03C60"/>
    <w:lvl w:ilvl="0" w:tplc="D9F892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FF" w:themeColor="hyperlink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61565"/>
    <w:multiLevelType w:val="hybridMultilevel"/>
    <w:tmpl w:val="D3724568"/>
    <w:lvl w:ilvl="0" w:tplc="DDEE78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15"/>
    <w:rsid w:val="000A5523"/>
    <w:rsid w:val="002D2B53"/>
    <w:rsid w:val="002F7E65"/>
    <w:rsid w:val="00353832"/>
    <w:rsid w:val="004F38DD"/>
    <w:rsid w:val="005562E8"/>
    <w:rsid w:val="00561E86"/>
    <w:rsid w:val="00632D15"/>
    <w:rsid w:val="00863ED4"/>
    <w:rsid w:val="009A70F6"/>
    <w:rsid w:val="00AB65CA"/>
    <w:rsid w:val="00B3770A"/>
    <w:rsid w:val="00B5264F"/>
    <w:rsid w:val="00D139E8"/>
    <w:rsid w:val="00DE1AFD"/>
    <w:rsid w:val="00FB75B0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A0D67-A460-4931-8BBF-345D665C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D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ED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amalaw.org/second_passports.html" TargetMode="External"/><Relationship Id="rId13" Type="http://schemas.openxmlformats.org/officeDocument/2006/relationships/hyperlink" Target="http://www.goccp.com/eng/offbusiness.htm" TargetMode="External"/><Relationship Id="rId18" Type="http://schemas.openxmlformats.org/officeDocument/2006/relationships/hyperlink" Target="http://www.assetprotectioncorp.com/" TargetMode="External"/><Relationship Id="rId26" Type="http://schemas.openxmlformats.org/officeDocument/2006/relationships/hyperlink" Target="http://www.panamalaw.org/offshore_bank_account.html" TargetMode="External"/><Relationship Id="rId39" Type="http://schemas.openxmlformats.org/officeDocument/2006/relationships/hyperlink" Target="http://www.greenbacktaxservices.com/expat-taxes-explaine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cra.com/services/offshore_trusts01.asp" TargetMode="External"/><Relationship Id="rId34" Type="http://schemas.openxmlformats.org/officeDocument/2006/relationships/hyperlink" Target="http://www.nuwireinvestor.com/articles/ubit---iras-can-owe-tax-58277.aspx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escapeartist.com/Offshore/Passports/" TargetMode="External"/><Relationship Id="rId12" Type="http://schemas.openxmlformats.org/officeDocument/2006/relationships/hyperlink" Target="http://www.offshorecompany.com" TargetMode="External"/><Relationship Id="rId17" Type="http://schemas.openxmlformats.org/officeDocument/2006/relationships/hyperlink" Target="http://www.ocra.com/" TargetMode="External"/><Relationship Id="rId25" Type="http://schemas.openxmlformats.org/officeDocument/2006/relationships/hyperlink" Target="http://www.capitalconservator.com/offshore-bank/" TargetMode="External"/><Relationship Id="rId33" Type="http://schemas.openxmlformats.org/officeDocument/2006/relationships/hyperlink" Target="http://www.checkbookira.com/checkbook-ira-llc.html" TargetMode="External"/><Relationship Id="rId38" Type="http://schemas.openxmlformats.org/officeDocument/2006/relationships/hyperlink" Target="http://www.netatty.com/articles/ta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lvallepanama.com/resource_guide/offshore_corporations.html" TargetMode="External"/><Relationship Id="rId20" Type="http://schemas.openxmlformats.org/officeDocument/2006/relationships/hyperlink" Target="http://www.panamalaw.org/asset_protection.html" TargetMode="External"/><Relationship Id="rId29" Type="http://schemas.openxmlformats.org/officeDocument/2006/relationships/hyperlink" Target="http://www.irafinancialgroup.com/using-a-self-directed-ira-llc-what-type-of-transactions-may-trigger-the-ubti-tax.php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estmann.com/" TargetMode="External"/><Relationship Id="rId11" Type="http://schemas.openxmlformats.org/officeDocument/2006/relationships/hyperlink" Target="http://www.offshorecorporation.com/" TargetMode="External"/><Relationship Id="rId24" Type="http://schemas.openxmlformats.org/officeDocument/2006/relationships/hyperlink" Target="http://www.sovereignman.com/offshore-bank-account/" TargetMode="External"/><Relationship Id="rId32" Type="http://schemas.openxmlformats.org/officeDocument/2006/relationships/hyperlink" Target="http://www.liveandinvestoverseas.com/read-2011-articles/moving-your-ira-funds-offshore-june-20-2011.html" TargetMode="External"/><Relationship Id="rId37" Type="http://schemas.openxmlformats.org/officeDocument/2006/relationships/hyperlink" Target="http://www.fedortax.com/Practice-Area-Overview/Offshore-Tax-Issues.shtml" TargetMode="External"/><Relationship Id="rId40" Type="http://schemas.openxmlformats.org/officeDocument/2006/relationships/hyperlink" Target="http://www.expatinfodesk.com/expat-guide/nationality-specific-information/americans/us-tax-liability/" TargetMode="External"/><Relationship Id="rId5" Type="http://schemas.openxmlformats.org/officeDocument/2006/relationships/hyperlink" Target="http://internationalliving.com/2010/06/the-best-second-passports-in-the-world/" TargetMode="External"/><Relationship Id="rId15" Type="http://schemas.openxmlformats.org/officeDocument/2006/relationships/hyperlink" Target="http://www.offshoreformations247.com" TargetMode="External"/><Relationship Id="rId23" Type="http://schemas.openxmlformats.org/officeDocument/2006/relationships/hyperlink" Target="http://www.sovereignman.com/foreign-trust/" TargetMode="External"/><Relationship Id="rId28" Type="http://schemas.openxmlformats.org/officeDocument/2006/relationships/hyperlink" Target="http://www.offshoreira.com" TargetMode="External"/><Relationship Id="rId36" Type="http://schemas.openxmlformats.org/officeDocument/2006/relationships/hyperlink" Target="http://www.ruschlaw.com/Offshore.htm" TargetMode="External"/><Relationship Id="rId10" Type="http://schemas.openxmlformats.org/officeDocument/2006/relationships/hyperlink" Target="http://www.qwealthreport.com/second_passports.php" TargetMode="External"/><Relationship Id="rId19" Type="http://schemas.openxmlformats.org/officeDocument/2006/relationships/hyperlink" Target="http://www.assetprotectionplanners.com/articles/offshore-asset-protection" TargetMode="External"/><Relationship Id="rId31" Type="http://schemas.openxmlformats.org/officeDocument/2006/relationships/hyperlink" Target="http://www.sovereignman.com/expat/how-the-us-government-will-seize-your-retirement-account-43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ccp.com/eng/secondcitizen.htm" TargetMode="External"/><Relationship Id="rId14" Type="http://schemas.openxmlformats.org/officeDocument/2006/relationships/hyperlink" Target="http://www.panamalaw.org/offshore_company.html" TargetMode="External"/><Relationship Id="rId22" Type="http://schemas.openxmlformats.org/officeDocument/2006/relationships/hyperlink" Target="http://www.offshorelegal.org/bullet-proof-asset-protection.html" TargetMode="External"/><Relationship Id="rId27" Type="http://schemas.openxmlformats.org/officeDocument/2006/relationships/hyperlink" Target="http://www.turtletrader.com/oig.html" TargetMode="External"/><Relationship Id="rId30" Type="http://schemas.openxmlformats.org/officeDocument/2006/relationships/hyperlink" Target="http://www.passportira.com/offshore-iras-heres-the-real-scoop/" TargetMode="External"/><Relationship Id="rId35" Type="http://schemas.openxmlformats.org/officeDocument/2006/relationships/hyperlink" Target="http://www.lowta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ChrisRusch</dc:creator>
  <cp:lastModifiedBy>Chris Rusch</cp:lastModifiedBy>
  <cp:revision>9</cp:revision>
  <dcterms:created xsi:type="dcterms:W3CDTF">2012-11-19T23:24:00Z</dcterms:created>
  <dcterms:modified xsi:type="dcterms:W3CDTF">2013-07-31T17:36:00Z</dcterms:modified>
</cp:coreProperties>
</file>